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354"/>
      </w:tblGrid>
      <w:tr w:rsidR="000B2A90" w:rsidRPr="000B2A90" w:rsidTr="000B2A90">
        <w:tc>
          <w:tcPr>
            <w:tcW w:w="4785" w:type="dxa"/>
            <w:hideMark/>
          </w:tcPr>
          <w:p w:rsidR="000B2A90" w:rsidRPr="000B2A90" w:rsidRDefault="00CB6AF5" w:rsidP="000B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</w:t>
            </w:r>
          </w:p>
          <w:p w:rsidR="000B2A90" w:rsidRDefault="000B2A90" w:rsidP="000B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педагогическом совете </w:t>
            </w:r>
          </w:p>
          <w:p w:rsidR="000B2A90" w:rsidRPr="006B48EA" w:rsidRDefault="000B2A90" w:rsidP="000B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8EA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1</w:t>
            </w:r>
          </w:p>
          <w:p w:rsidR="000B2A90" w:rsidRPr="000B2A90" w:rsidRDefault="000B2A90" w:rsidP="000B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8EA">
              <w:rPr>
                <w:rFonts w:ascii="Times New Roman" w:eastAsia="Times New Roman" w:hAnsi="Times New Roman" w:cs="Times New Roman"/>
                <w:sz w:val="28"/>
                <w:szCs w:val="28"/>
              </w:rPr>
              <w:t>от 3</w:t>
            </w:r>
            <w:r w:rsidR="006B48E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B48EA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6B48E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6B48EA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6B48E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B48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B2A90" w:rsidRPr="000B2A90" w:rsidRDefault="000B2A90" w:rsidP="000B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tbl>
            <w:tblPr>
              <w:tblW w:w="5030" w:type="dxa"/>
              <w:tblInd w:w="108" w:type="dxa"/>
              <w:tblLook w:val="01E0" w:firstRow="1" w:lastRow="1" w:firstColumn="1" w:lastColumn="1" w:noHBand="0" w:noVBand="0"/>
            </w:tblPr>
            <w:tblGrid>
              <w:gridCol w:w="5030"/>
            </w:tblGrid>
            <w:tr w:rsidR="000B2A90" w:rsidRPr="000B2A90">
              <w:trPr>
                <w:trHeight w:val="1438"/>
              </w:trPr>
              <w:tc>
                <w:tcPr>
                  <w:tcW w:w="5000" w:type="pct"/>
                  <w:hideMark/>
                </w:tcPr>
                <w:p w:rsidR="000B2A90" w:rsidRPr="000B2A90" w:rsidRDefault="000B2A90" w:rsidP="000B2A90">
                  <w:pPr>
                    <w:spacing w:after="0" w:line="240" w:lineRule="auto"/>
                    <w:ind w:left="5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B2A9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0288" behindDoc="1" locked="0" layoutInCell="1" allowOverlap="1" wp14:anchorId="3FADD432" wp14:editId="6ADA1514">
                        <wp:simplePos x="0" y="0"/>
                        <wp:positionH relativeFrom="column">
                          <wp:posOffset>5590540</wp:posOffset>
                        </wp:positionH>
                        <wp:positionV relativeFrom="paragraph">
                          <wp:posOffset>525145</wp:posOffset>
                        </wp:positionV>
                        <wp:extent cx="1849755" cy="1977390"/>
                        <wp:effectExtent l="0" t="0" r="0" b="3810"/>
                        <wp:wrapNone/>
                        <wp:docPr id="11" name="Рисунок 11" descr="печать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печать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661" t="44824" r="61201" b="3879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9755" cy="19773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0B2A9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1" locked="0" layoutInCell="1" allowOverlap="1" wp14:anchorId="0AB24E4B" wp14:editId="4F45D5BE">
                        <wp:simplePos x="0" y="0"/>
                        <wp:positionH relativeFrom="column">
                          <wp:posOffset>5590540</wp:posOffset>
                        </wp:positionH>
                        <wp:positionV relativeFrom="paragraph">
                          <wp:posOffset>525145</wp:posOffset>
                        </wp:positionV>
                        <wp:extent cx="1849755" cy="1977390"/>
                        <wp:effectExtent l="0" t="0" r="0" b="3810"/>
                        <wp:wrapNone/>
                        <wp:docPr id="10" name="Рисунок 1" descr="печать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печать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661" t="44824" r="61201" b="3879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9755" cy="19773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CB6AF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</w:t>
                  </w:r>
                  <w:r w:rsidRPr="000B2A9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0B2A90" w:rsidRPr="000B2A90" w:rsidRDefault="000B2A90" w:rsidP="000B2A90">
                  <w:pPr>
                    <w:spacing w:after="0" w:line="240" w:lineRule="auto"/>
                    <w:ind w:left="5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B2A9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Директор МБОУ ООШ № 24</w:t>
                  </w:r>
                </w:p>
                <w:p w:rsidR="000B2A90" w:rsidRPr="000B2A90" w:rsidRDefault="006B48EA" w:rsidP="000B2A90">
                  <w:pPr>
                    <w:spacing w:after="0" w:line="240" w:lineRule="auto"/>
                    <w:ind w:left="5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 xml:space="preserve">   </w:t>
                  </w:r>
                  <w:r w:rsidR="000B2A90" w:rsidRPr="006B48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___________</w:t>
                  </w:r>
                  <w:r w:rsidR="000B2A90" w:rsidRPr="000B2A9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Н.А. Толстых</w:t>
                  </w:r>
                </w:p>
                <w:p w:rsidR="000B2A90" w:rsidRPr="000B2A90" w:rsidRDefault="000B2A90" w:rsidP="000B2A90">
                  <w:pPr>
                    <w:spacing w:after="0" w:line="240" w:lineRule="auto"/>
                    <w:ind w:left="5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B2A9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приказ </w:t>
                  </w:r>
                  <w:r w:rsidRPr="006B48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 w:themeFill="background1"/>
                    </w:rPr>
                    <w:t>от 3</w:t>
                  </w:r>
                  <w:r w:rsidR="006B48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 w:themeFill="background1"/>
                    </w:rPr>
                    <w:t>1</w:t>
                  </w:r>
                  <w:r w:rsidRPr="006B48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 w:themeFill="background1"/>
                    </w:rPr>
                    <w:t>.0</w:t>
                  </w:r>
                  <w:r w:rsidR="006B48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 w:themeFill="background1"/>
                    </w:rPr>
                    <w:t>8</w:t>
                  </w:r>
                  <w:r w:rsidRPr="006B48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 w:themeFill="background1"/>
                    </w:rPr>
                    <w:t>.201</w:t>
                  </w:r>
                  <w:r w:rsidR="006B48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 w:themeFill="background1"/>
                    </w:rPr>
                    <w:t>6</w:t>
                  </w:r>
                  <w:r w:rsidRPr="006B48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 w:themeFill="background1"/>
                    </w:rPr>
                    <w:t xml:space="preserve"> г. № </w:t>
                  </w:r>
                  <w:r w:rsidR="006B48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 w:themeFill="background1"/>
                    </w:rPr>
                    <w:t>______</w:t>
                  </w:r>
                </w:p>
              </w:tc>
            </w:tr>
          </w:tbl>
          <w:p w:rsidR="000B2A90" w:rsidRPr="000B2A90" w:rsidRDefault="000B2A90" w:rsidP="000B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1E75" w:rsidRDefault="006F1E75"/>
    <w:p w:rsidR="00CB6AF5" w:rsidRPr="00CB6AF5" w:rsidRDefault="006F1E75" w:rsidP="00CB6A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A90">
        <w:rPr>
          <w:rFonts w:ascii="Times New Roman" w:hAnsi="Times New Roman" w:cs="Times New Roman"/>
          <w:b/>
          <w:sz w:val="28"/>
          <w:szCs w:val="28"/>
        </w:rPr>
        <w:t>П</w:t>
      </w:r>
      <w:r w:rsidR="006B48EA">
        <w:rPr>
          <w:rFonts w:ascii="Times New Roman" w:hAnsi="Times New Roman" w:cs="Times New Roman"/>
          <w:b/>
          <w:sz w:val="28"/>
          <w:szCs w:val="28"/>
        </w:rPr>
        <w:t>ОЛОЖЕНИЕ</w:t>
      </w:r>
      <w:r w:rsidR="00E25C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0B2A90">
        <w:rPr>
          <w:rFonts w:ascii="Times New Roman" w:hAnsi="Times New Roman" w:cs="Times New Roman"/>
          <w:b/>
          <w:sz w:val="28"/>
          <w:szCs w:val="28"/>
        </w:rPr>
        <w:t>о</w:t>
      </w:r>
      <w:r w:rsidRPr="000B2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AF5">
        <w:rPr>
          <w:rFonts w:ascii="Times New Roman" w:hAnsi="Times New Roman" w:cs="Times New Roman"/>
          <w:b/>
          <w:sz w:val="28"/>
          <w:szCs w:val="28"/>
        </w:rPr>
        <w:t xml:space="preserve">семейном образовании                                                                                                             </w:t>
      </w:r>
      <w:r w:rsidR="00CB6AF5" w:rsidRPr="00CB6A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муниципальном бюджетном общеобразовательном учреждении</w:t>
      </w:r>
      <w:r w:rsidR="00CB6A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</w:t>
      </w:r>
      <w:r w:rsidR="00CB6AF5" w:rsidRPr="00CB6A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основной общеобразовательной школе № 24</w:t>
      </w:r>
      <w:r w:rsidR="00CB6A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</w:t>
      </w:r>
      <w:r w:rsidR="00CB6AF5" w:rsidRPr="00CB6A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  <w:r w:rsidR="00CB6A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B6AF5" w:rsidRPr="00CB6A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город-курорт Геленджик</w:t>
      </w:r>
      <w:r w:rsidR="00E25C32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 w:rsidR="00E25C3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6F1E75" w:rsidRPr="00CB6AF5" w:rsidRDefault="006F1E75" w:rsidP="00CB6AF5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AF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25C32" w:rsidRDefault="00F750B1" w:rsidP="0024103A">
      <w:pPr>
        <w:pStyle w:val="1"/>
        <w:numPr>
          <w:ilvl w:val="1"/>
          <w:numId w:val="1"/>
        </w:numPr>
        <w:shd w:val="clear" w:color="auto" w:fill="FFFFFF"/>
        <w:tabs>
          <w:tab w:val="left" w:pos="142"/>
        </w:tabs>
        <w:spacing w:before="0" w:beforeAutospacing="0" w:after="144" w:afterAutospacing="0"/>
        <w:ind w:left="142" w:firstLine="425"/>
        <w:jc w:val="both"/>
        <w:rPr>
          <w:b w:val="0"/>
          <w:sz w:val="28"/>
          <w:szCs w:val="28"/>
        </w:rPr>
      </w:pPr>
      <w:r w:rsidRPr="002F622E">
        <w:rPr>
          <w:b w:val="0"/>
          <w:sz w:val="28"/>
          <w:szCs w:val="28"/>
        </w:rPr>
        <w:t xml:space="preserve">Настоящее «Положение о получении общего образования в форме семейного образования в МБОУ </w:t>
      </w:r>
      <w:r w:rsidR="000B2A90">
        <w:rPr>
          <w:b w:val="0"/>
          <w:sz w:val="28"/>
          <w:szCs w:val="28"/>
        </w:rPr>
        <w:t>О</w:t>
      </w:r>
      <w:r w:rsidRPr="002F622E">
        <w:rPr>
          <w:b w:val="0"/>
          <w:sz w:val="28"/>
          <w:szCs w:val="28"/>
        </w:rPr>
        <w:t xml:space="preserve">ОШ № </w:t>
      </w:r>
      <w:r w:rsidR="000B2A90">
        <w:rPr>
          <w:b w:val="0"/>
          <w:sz w:val="28"/>
          <w:szCs w:val="28"/>
        </w:rPr>
        <w:t>24</w:t>
      </w:r>
      <w:r w:rsidRPr="002F622E">
        <w:rPr>
          <w:b w:val="0"/>
          <w:sz w:val="28"/>
          <w:szCs w:val="28"/>
        </w:rPr>
        <w:t>» (далее – Положение)  разработано в соответствии с Конституцией Российской Федерации, Федеральным  законом</w:t>
      </w:r>
      <w:r w:rsidR="00DB2891">
        <w:rPr>
          <w:b w:val="0"/>
          <w:sz w:val="28"/>
          <w:szCs w:val="28"/>
        </w:rPr>
        <w:t xml:space="preserve"> РФ</w:t>
      </w:r>
      <w:r w:rsidRPr="002F622E">
        <w:rPr>
          <w:b w:val="0"/>
          <w:sz w:val="28"/>
          <w:szCs w:val="28"/>
        </w:rPr>
        <w:t xml:space="preserve"> от 29 декабря 2012 года №273-ФЗ «Об образовании в Российской Федерации», Законом Краснодарского края от 1</w:t>
      </w:r>
      <w:r w:rsidR="002F622E" w:rsidRPr="002F622E">
        <w:rPr>
          <w:b w:val="0"/>
          <w:sz w:val="28"/>
          <w:szCs w:val="28"/>
        </w:rPr>
        <w:t>6</w:t>
      </w:r>
      <w:r w:rsidRPr="002F622E">
        <w:rPr>
          <w:b w:val="0"/>
          <w:sz w:val="28"/>
          <w:szCs w:val="28"/>
        </w:rPr>
        <w:t xml:space="preserve"> июля  2013 года № 2770-КЗ «Об образовании в Краснодарском крае», закрепляющими право граждан на получение образования, выбор общеобразовательного учреждения и формы получения образования</w:t>
      </w:r>
      <w:r w:rsidR="000466CF">
        <w:rPr>
          <w:b w:val="0"/>
          <w:sz w:val="28"/>
          <w:szCs w:val="28"/>
        </w:rPr>
        <w:t>.</w:t>
      </w:r>
    </w:p>
    <w:p w:rsidR="00F750B1" w:rsidRPr="00F6403E" w:rsidRDefault="00F6403E" w:rsidP="00F6403E">
      <w:pPr>
        <w:pStyle w:val="a7"/>
        <w:ind w:left="142" w:firstLine="425"/>
        <w:jc w:val="both"/>
        <w:rPr>
          <w:b w:val="0"/>
        </w:rPr>
      </w:pPr>
      <w:r>
        <w:rPr>
          <w:b w:val="0"/>
        </w:rPr>
        <w:t xml:space="preserve">1.2. </w:t>
      </w:r>
      <w:r w:rsidR="00835FB8" w:rsidRPr="00F6403E">
        <w:rPr>
          <w:b w:val="0"/>
        </w:rPr>
        <w:t>С учетом</w:t>
      </w:r>
      <w:r w:rsidR="00F750B1" w:rsidRPr="00F6403E">
        <w:rPr>
          <w:b w:val="0"/>
        </w:rPr>
        <w:t xml:space="preserve"> потребностей и возможностей </w:t>
      </w:r>
      <w:r w:rsidR="00E25C32" w:rsidRPr="00F6403E">
        <w:rPr>
          <w:b w:val="0"/>
        </w:rPr>
        <w:t>личности общеобразовательные</w:t>
      </w:r>
      <w:r w:rsidR="00F750B1" w:rsidRPr="00F6403E">
        <w:rPr>
          <w:b w:val="0"/>
        </w:rPr>
        <w:t xml:space="preserve"> программы могут осваиваться в форме семейного образования.</w:t>
      </w:r>
    </w:p>
    <w:p w:rsidR="00F750B1" w:rsidRPr="00F750B1" w:rsidRDefault="00F750B1" w:rsidP="0024103A">
      <w:pPr>
        <w:pStyle w:val="a6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F750B1">
        <w:rPr>
          <w:sz w:val="28"/>
          <w:szCs w:val="28"/>
        </w:rPr>
        <w:t>1.</w:t>
      </w:r>
      <w:r w:rsidR="00E25C32">
        <w:rPr>
          <w:sz w:val="28"/>
          <w:szCs w:val="28"/>
        </w:rPr>
        <w:t>3</w:t>
      </w:r>
      <w:r w:rsidRPr="00F750B1">
        <w:rPr>
          <w:sz w:val="28"/>
          <w:szCs w:val="28"/>
        </w:rPr>
        <w:t xml:space="preserve">. Семейное образование есть форма освоения </w:t>
      </w:r>
      <w:r w:rsidR="00F6403E">
        <w:rPr>
          <w:sz w:val="28"/>
          <w:szCs w:val="28"/>
        </w:rPr>
        <w:t>гражданами</w:t>
      </w:r>
      <w:r w:rsidRPr="00F750B1">
        <w:rPr>
          <w:sz w:val="28"/>
          <w:szCs w:val="28"/>
        </w:rPr>
        <w:t xml:space="preserve"> общеобразовательных программ нача</w:t>
      </w:r>
      <w:r w:rsidR="00E25C32">
        <w:rPr>
          <w:sz w:val="28"/>
          <w:szCs w:val="28"/>
        </w:rPr>
        <w:t>льного общего, основного общего</w:t>
      </w:r>
      <w:r w:rsidRPr="00F750B1">
        <w:rPr>
          <w:sz w:val="28"/>
          <w:szCs w:val="28"/>
        </w:rPr>
        <w:t xml:space="preserve"> образования в семье.</w:t>
      </w:r>
    </w:p>
    <w:p w:rsidR="00F750B1" w:rsidRPr="00F750B1" w:rsidRDefault="00F750B1" w:rsidP="0024103A">
      <w:pPr>
        <w:pStyle w:val="a6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F750B1">
        <w:rPr>
          <w:sz w:val="28"/>
          <w:szCs w:val="28"/>
        </w:rPr>
        <w:t>1.</w:t>
      </w:r>
      <w:r w:rsidR="00E25C32">
        <w:rPr>
          <w:sz w:val="28"/>
          <w:szCs w:val="28"/>
        </w:rPr>
        <w:t>4</w:t>
      </w:r>
      <w:r w:rsidRPr="00F750B1">
        <w:rPr>
          <w:sz w:val="28"/>
          <w:szCs w:val="28"/>
        </w:rPr>
        <w:t>. Для семейного образования, как и для других форм получения начального общего, осн</w:t>
      </w:r>
      <w:r w:rsidR="00E25C32">
        <w:rPr>
          <w:sz w:val="28"/>
          <w:szCs w:val="28"/>
        </w:rPr>
        <w:t xml:space="preserve">овного общего </w:t>
      </w:r>
      <w:r w:rsidRPr="00F750B1">
        <w:rPr>
          <w:sz w:val="28"/>
          <w:szCs w:val="28"/>
        </w:rPr>
        <w:t>образования, федеральный государственный образовательный стандарт общего образования является основой объективной оценки освоения общеобразовательных программ.</w:t>
      </w:r>
    </w:p>
    <w:p w:rsidR="00F750B1" w:rsidRPr="00F750B1" w:rsidRDefault="000466CF" w:rsidP="0024103A">
      <w:pPr>
        <w:pStyle w:val="a6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5C3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F750B1" w:rsidRPr="00F750B1">
        <w:rPr>
          <w:sz w:val="28"/>
          <w:szCs w:val="28"/>
        </w:rPr>
        <w:t>Общеобразовательное учреждение осуществляет контроль за освоением общеобразовательных программ гражданами, обучающимися в форме семейного образования.</w:t>
      </w:r>
    </w:p>
    <w:p w:rsidR="00F750B1" w:rsidRPr="00F750B1" w:rsidRDefault="00F750B1" w:rsidP="00F750B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50B1">
        <w:rPr>
          <w:sz w:val="28"/>
          <w:szCs w:val="28"/>
        </w:rPr>
        <w:tab/>
      </w:r>
    </w:p>
    <w:p w:rsidR="00F750B1" w:rsidRPr="00F750B1" w:rsidRDefault="00F750B1" w:rsidP="00F750B1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750B1">
        <w:rPr>
          <w:b/>
          <w:bCs/>
          <w:sz w:val="28"/>
          <w:szCs w:val="28"/>
        </w:rPr>
        <w:t>2. Организация семейного образования</w:t>
      </w:r>
    </w:p>
    <w:p w:rsidR="00F750B1" w:rsidRPr="00F750B1" w:rsidRDefault="00F750B1" w:rsidP="00835FB8">
      <w:pPr>
        <w:pStyle w:val="a6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F750B1">
        <w:rPr>
          <w:sz w:val="28"/>
          <w:szCs w:val="28"/>
        </w:rPr>
        <w:t>2.1.</w:t>
      </w:r>
      <w:r w:rsidRPr="00F750B1">
        <w:rPr>
          <w:sz w:val="28"/>
          <w:szCs w:val="28"/>
        </w:rPr>
        <w:tab/>
        <w:t>Право получать общее образование в форме семейного образования предоставляется гражданам, достигшим возраста шести лет шести месяцев при отсутствии противо</w:t>
      </w:r>
      <w:r w:rsidR="00E25C32">
        <w:rPr>
          <w:sz w:val="28"/>
          <w:szCs w:val="28"/>
        </w:rPr>
        <w:t>показаний по состоянию здоровья</w:t>
      </w:r>
      <w:r w:rsidRPr="00F750B1">
        <w:rPr>
          <w:sz w:val="28"/>
          <w:szCs w:val="28"/>
        </w:rPr>
        <w:t>.</w:t>
      </w:r>
    </w:p>
    <w:p w:rsidR="00F750B1" w:rsidRPr="00F750B1" w:rsidRDefault="00F750B1" w:rsidP="00F6403E">
      <w:pPr>
        <w:pStyle w:val="a6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F750B1">
        <w:rPr>
          <w:sz w:val="28"/>
          <w:szCs w:val="28"/>
        </w:rPr>
        <w:tab/>
        <w:t>Общее образование является обязательным. Требование обязательности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</w:t>
      </w:r>
      <w:r w:rsidRPr="00F750B1">
        <w:t>.</w:t>
      </w:r>
      <w:r w:rsidRPr="00F750B1">
        <w:rPr>
          <w:sz w:val="28"/>
          <w:szCs w:val="28"/>
        </w:rPr>
        <w:t xml:space="preserve"> </w:t>
      </w:r>
    </w:p>
    <w:p w:rsidR="00F750B1" w:rsidRDefault="00F750B1" w:rsidP="00835FB8">
      <w:pPr>
        <w:pStyle w:val="a6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F750B1">
        <w:rPr>
          <w:sz w:val="28"/>
          <w:szCs w:val="28"/>
        </w:rPr>
        <w:t>2.2. Перейти на получение общего образования в форме семейного образования могут обучающиеся в любой год обучения и на любой ступени общего образования: началь</w:t>
      </w:r>
      <w:r w:rsidR="00E25C32">
        <w:rPr>
          <w:sz w:val="28"/>
          <w:szCs w:val="28"/>
        </w:rPr>
        <w:t>ного общего или основного общего образования</w:t>
      </w:r>
      <w:r w:rsidRPr="00F750B1">
        <w:rPr>
          <w:sz w:val="28"/>
          <w:szCs w:val="28"/>
        </w:rPr>
        <w:t>.</w:t>
      </w:r>
    </w:p>
    <w:p w:rsidR="00051630" w:rsidRPr="00D540E7" w:rsidRDefault="00051630" w:rsidP="00F6403E">
      <w:pPr>
        <w:pStyle w:val="a6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D540E7">
        <w:rPr>
          <w:sz w:val="28"/>
          <w:szCs w:val="28"/>
        </w:rPr>
        <w:lastRenderedPageBreak/>
        <w:t>Получение общего образования в форме семейного образования также возможно по отдельным предметам учебного плана.</w:t>
      </w:r>
    </w:p>
    <w:p w:rsidR="00F750B1" w:rsidRPr="00F750B1" w:rsidRDefault="00F750B1" w:rsidP="00571980">
      <w:pPr>
        <w:pStyle w:val="a6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F750B1">
        <w:rPr>
          <w:sz w:val="28"/>
          <w:szCs w:val="28"/>
        </w:rPr>
        <w:tab/>
        <w:t>Несовершеннолетние, получающие общее образование в форме семейного образования, вправе на любом этапе обучения по решению родителей (законных представителей) продолжить образование в общеобразовательном учреждении.</w:t>
      </w:r>
    </w:p>
    <w:p w:rsidR="00F750B1" w:rsidRPr="00F750B1" w:rsidRDefault="00F750B1" w:rsidP="00E25C32">
      <w:pPr>
        <w:pStyle w:val="a6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AA3014">
        <w:rPr>
          <w:sz w:val="28"/>
          <w:szCs w:val="28"/>
        </w:rPr>
        <w:t>2.3. Для осуществления семейного образования несовершеннолетнего его родители (законные представители) могут самостоятельно осуществлять обучение или заключить с индивидуальным предпринимателем договор об оказании услуг по обучению.</w:t>
      </w:r>
    </w:p>
    <w:p w:rsidR="00F750B1" w:rsidRDefault="00F750B1" w:rsidP="00E25C32">
      <w:pPr>
        <w:pStyle w:val="a6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F750B1">
        <w:rPr>
          <w:sz w:val="28"/>
          <w:szCs w:val="28"/>
        </w:rPr>
        <w:t xml:space="preserve">2.4. МБОУ </w:t>
      </w:r>
      <w:r w:rsidR="00E25C32">
        <w:rPr>
          <w:sz w:val="28"/>
          <w:szCs w:val="28"/>
        </w:rPr>
        <w:t>О</w:t>
      </w:r>
      <w:r w:rsidRPr="00F750B1">
        <w:rPr>
          <w:sz w:val="28"/>
          <w:szCs w:val="28"/>
        </w:rPr>
        <w:t xml:space="preserve">ОШ № </w:t>
      </w:r>
      <w:r w:rsidR="00E25C32">
        <w:rPr>
          <w:sz w:val="28"/>
          <w:szCs w:val="28"/>
        </w:rPr>
        <w:t>24</w:t>
      </w:r>
      <w:r w:rsidRPr="00F750B1">
        <w:rPr>
          <w:sz w:val="28"/>
          <w:szCs w:val="28"/>
        </w:rPr>
        <w:t xml:space="preserve"> организует получение образования в форме семейного образования по заявлению родителей (законных пред</w:t>
      </w:r>
      <w:r w:rsidR="0024103A">
        <w:rPr>
          <w:sz w:val="28"/>
          <w:szCs w:val="28"/>
        </w:rPr>
        <w:t xml:space="preserve">ставителей) несовершеннолетних, в котором </w:t>
      </w:r>
      <w:r w:rsidRPr="00F750B1">
        <w:rPr>
          <w:sz w:val="28"/>
          <w:szCs w:val="28"/>
        </w:rPr>
        <w:t>указывается вы</w:t>
      </w:r>
      <w:r w:rsidR="0024103A">
        <w:rPr>
          <w:sz w:val="28"/>
          <w:szCs w:val="28"/>
        </w:rPr>
        <w:t xml:space="preserve">бор формы получения образования, после получения направления, выдаваемого Управлением образования администрации муниципального образования город-курорт Геленджик для прохождения промежуточной и (или) государственной итоговой аттестации. </w:t>
      </w:r>
      <w:r w:rsidRPr="00F750B1">
        <w:rPr>
          <w:sz w:val="28"/>
          <w:szCs w:val="28"/>
        </w:rPr>
        <w:t xml:space="preserve"> </w:t>
      </w:r>
    </w:p>
    <w:p w:rsidR="00AA3014" w:rsidRDefault="00AA3014" w:rsidP="00571980">
      <w:pPr>
        <w:pStyle w:val="a6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5D7AF5">
        <w:rPr>
          <w:sz w:val="28"/>
          <w:szCs w:val="28"/>
        </w:rPr>
        <w:t>В приказе общеобразовательного учреждения об организации получения образования в форме семейного образования также указывается форма получения образования</w:t>
      </w:r>
    </w:p>
    <w:p w:rsidR="0024103A" w:rsidRDefault="00F750B1" w:rsidP="0024103A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646F9">
        <w:rPr>
          <w:rFonts w:ascii="Times New Roman" w:hAnsi="Times New Roman" w:cs="Times New Roman"/>
          <w:sz w:val="28"/>
          <w:szCs w:val="28"/>
        </w:rPr>
        <w:t>2.5. Вместе с заявлением предоставляются документы, подтверждающие уровень освоения общеобразовательных программ: личное дело учащегося; справка о промежуточной аттестаци</w:t>
      </w:r>
      <w:r w:rsidR="0024103A">
        <w:rPr>
          <w:rFonts w:ascii="Times New Roman" w:hAnsi="Times New Roman" w:cs="Times New Roman"/>
          <w:sz w:val="28"/>
          <w:szCs w:val="28"/>
        </w:rPr>
        <w:t xml:space="preserve">и в образовательном учреждении.               </w:t>
      </w:r>
      <w:r w:rsidRPr="00F750B1">
        <w:rPr>
          <w:rFonts w:ascii="Times New Roman" w:hAnsi="Times New Roman" w:cs="Times New Roman"/>
          <w:sz w:val="28"/>
          <w:szCs w:val="28"/>
        </w:rPr>
        <w:t>Кроме того, могут быть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750B1">
        <w:rPr>
          <w:rFonts w:ascii="Times New Roman" w:hAnsi="Times New Roman" w:cs="Times New Roman"/>
          <w:sz w:val="28"/>
          <w:szCs w:val="28"/>
        </w:rPr>
        <w:t>ставлены документы об обучении в форме самообразования, семейного образования, в образовательных учреждениях иностранных государств.</w:t>
      </w:r>
    </w:p>
    <w:p w:rsidR="00F750B1" w:rsidRPr="00F750B1" w:rsidRDefault="00F750B1" w:rsidP="0024103A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466CF">
        <w:rPr>
          <w:rFonts w:ascii="Times New Roman" w:hAnsi="Times New Roman" w:cs="Times New Roman"/>
          <w:sz w:val="28"/>
          <w:szCs w:val="28"/>
        </w:rPr>
        <w:t xml:space="preserve">2.6. При отсутствии документов, указанных в п. 2.5. (у иностранных граждан, в случае утраты документов, обучения в форме самообразования, обучения за рубежом), установление уровня освоения общеобразовательных программ осуществляется в порядке, </w:t>
      </w:r>
      <w:r w:rsidR="0024103A" w:rsidRPr="000466CF">
        <w:rPr>
          <w:rFonts w:ascii="Times New Roman" w:hAnsi="Times New Roman" w:cs="Times New Roman"/>
          <w:sz w:val="28"/>
          <w:szCs w:val="28"/>
        </w:rPr>
        <w:t>определяемом Уставом</w:t>
      </w:r>
      <w:r w:rsidRPr="000466CF">
        <w:rPr>
          <w:rFonts w:ascii="Times New Roman" w:hAnsi="Times New Roman" w:cs="Times New Roman"/>
          <w:sz w:val="28"/>
          <w:szCs w:val="28"/>
        </w:rPr>
        <w:t xml:space="preserve"> МБОУ </w:t>
      </w:r>
      <w:r w:rsidR="00AF2083">
        <w:rPr>
          <w:rFonts w:ascii="Times New Roman" w:hAnsi="Times New Roman" w:cs="Times New Roman"/>
          <w:sz w:val="28"/>
          <w:szCs w:val="28"/>
        </w:rPr>
        <w:t>О</w:t>
      </w:r>
      <w:r w:rsidR="00AF2083" w:rsidRPr="000466CF">
        <w:rPr>
          <w:rFonts w:ascii="Times New Roman" w:hAnsi="Times New Roman" w:cs="Times New Roman"/>
          <w:sz w:val="28"/>
          <w:szCs w:val="28"/>
        </w:rPr>
        <w:t>ОШ №</w:t>
      </w:r>
      <w:r w:rsidRPr="000466CF">
        <w:rPr>
          <w:rFonts w:ascii="Times New Roman" w:hAnsi="Times New Roman" w:cs="Times New Roman"/>
          <w:sz w:val="28"/>
          <w:szCs w:val="28"/>
        </w:rPr>
        <w:t xml:space="preserve"> </w:t>
      </w:r>
      <w:r w:rsidR="0024103A">
        <w:rPr>
          <w:rFonts w:ascii="Times New Roman" w:hAnsi="Times New Roman" w:cs="Times New Roman"/>
          <w:sz w:val="28"/>
          <w:szCs w:val="28"/>
        </w:rPr>
        <w:t>24</w:t>
      </w:r>
      <w:r w:rsidRPr="000466CF">
        <w:rPr>
          <w:rFonts w:ascii="Times New Roman" w:hAnsi="Times New Roman" w:cs="Times New Roman"/>
          <w:sz w:val="28"/>
          <w:szCs w:val="28"/>
        </w:rPr>
        <w:t>.</w:t>
      </w:r>
    </w:p>
    <w:p w:rsidR="00F750B1" w:rsidRDefault="00F750B1" w:rsidP="0024103A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50B1">
        <w:rPr>
          <w:rFonts w:ascii="Times New Roman" w:hAnsi="Times New Roman" w:cs="Times New Roman"/>
          <w:sz w:val="28"/>
          <w:szCs w:val="28"/>
        </w:rPr>
        <w:t xml:space="preserve">2.7. При приеме заявления на получение семейного образования </w:t>
      </w:r>
      <w:r w:rsidR="00B90806">
        <w:rPr>
          <w:rFonts w:ascii="Times New Roman" w:hAnsi="Times New Roman" w:cs="Times New Roman"/>
          <w:sz w:val="28"/>
          <w:szCs w:val="28"/>
        </w:rPr>
        <w:t xml:space="preserve">МБОУ </w:t>
      </w:r>
      <w:r w:rsidR="00AF2083">
        <w:rPr>
          <w:rFonts w:ascii="Times New Roman" w:hAnsi="Times New Roman" w:cs="Times New Roman"/>
          <w:sz w:val="28"/>
          <w:szCs w:val="28"/>
        </w:rPr>
        <w:t>ООШ №24</w:t>
      </w:r>
      <w:r w:rsidRPr="00F750B1">
        <w:rPr>
          <w:rFonts w:ascii="Times New Roman" w:hAnsi="Times New Roman" w:cs="Times New Roman"/>
          <w:sz w:val="28"/>
          <w:szCs w:val="28"/>
        </w:rPr>
        <w:t xml:space="preserve"> обязано ознакомить родителей (законных представителей) несовершеннолетних с Уставом общеобразовательного учреждения,  </w:t>
      </w:r>
      <w:r w:rsidR="005D7AF5">
        <w:rPr>
          <w:rFonts w:ascii="Times New Roman" w:hAnsi="Times New Roman" w:cs="Times New Roman"/>
          <w:sz w:val="28"/>
          <w:szCs w:val="28"/>
        </w:rPr>
        <w:t>«</w:t>
      </w:r>
      <w:r w:rsidRPr="00F750B1">
        <w:rPr>
          <w:rFonts w:ascii="Times New Roman" w:hAnsi="Times New Roman" w:cs="Times New Roman"/>
          <w:bCs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образования</w:t>
      </w:r>
      <w:r w:rsidR="005D7AF5">
        <w:rPr>
          <w:rFonts w:ascii="Times New Roman" w:hAnsi="Times New Roman" w:cs="Times New Roman"/>
          <w:bCs/>
          <w:sz w:val="28"/>
          <w:szCs w:val="28"/>
        </w:rPr>
        <w:t>»</w:t>
      </w:r>
      <w:r w:rsidRPr="00F750B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154AB" w:rsidRPr="00B90806">
        <w:rPr>
          <w:rFonts w:ascii="Times New Roman" w:hAnsi="Times New Roman" w:cs="Times New Roman"/>
          <w:sz w:val="28"/>
          <w:szCs w:val="28"/>
        </w:rPr>
        <w:t>«Порядком проведения государственной итоговой аттестации по образовательным программам основного общего образования»</w:t>
      </w:r>
      <w:r w:rsidRPr="00B90806">
        <w:rPr>
          <w:rFonts w:ascii="Times New Roman" w:hAnsi="Times New Roman" w:cs="Times New Roman"/>
          <w:sz w:val="28"/>
          <w:szCs w:val="28"/>
        </w:rPr>
        <w:t>, программами учебных предметов, графиком проведения  промежуточной аттестации</w:t>
      </w:r>
      <w:r w:rsidR="00AF2083">
        <w:rPr>
          <w:rFonts w:ascii="Times New Roman" w:hAnsi="Times New Roman" w:cs="Times New Roman"/>
          <w:sz w:val="28"/>
          <w:szCs w:val="28"/>
        </w:rPr>
        <w:t xml:space="preserve"> и консультаций, настоящим Положением.</w:t>
      </w:r>
    </w:p>
    <w:p w:rsidR="002A3C31" w:rsidRPr="002A3C31" w:rsidRDefault="002A3C31" w:rsidP="00F750B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50B1" w:rsidRDefault="00F750B1" w:rsidP="00AF2083">
      <w:pPr>
        <w:pStyle w:val="a6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F750B1">
        <w:rPr>
          <w:sz w:val="28"/>
          <w:szCs w:val="28"/>
        </w:rPr>
        <w:t xml:space="preserve">2.8. Граждане, осваивающие общеобразовательные программы в форме семейного образования, в контингент обучающихся не зачисляются, в классные журналы не вносятся, но учитываются в отдельном делопроизводстве. </w:t>
      </w:r>
    </w:p>
    <w:p w:rsidR="004C7D04" w:rsidRPr="00F750B1" w:rsidRDefault="004C7D04" w:rsidP="00571980">
      <w:pPr>
        <w:pStyle w:val="a6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Заполняется отдельный журнал для семейного образования, в который по результатам промежуточной аттестации (четверть, полугодие, год) выставляются оценки</w:t>
      </w:r>
      <w:r w:rsidR="00941231">
        <w:rPr>
          <w:sz w:val="28"/>
          <w:szCs w:val="28"/>
        </w:rPr>
        <w:t xml:space="preserve"> обучающихся,</w:t>
      </w:r>
      <w:r>
        <w:rPr>
          <w:sz w:val="28"/>
          <w:szCs w:val="28"/>
        </w:rPr>
        <w:t xml:space="preserve"> получающих образование в данной форме.</w:t>
      </w:r>
    </w:p>
    <w:p w:rsidR="00F750B1" w:rsidRPr="00F750B1" w:rsidRDefault="00F750B1" w:rsidP="00AF2083">
      <w:pPr>
        <w:pStyle w:val="a6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F750B1">
        <w:rPr>
          <w:sz w:val="28"/>
          <w:szCs w:val="28"/>
        </w:rPr>
        <w:lastRenderedPageBreak/>
        <w:t xml:space="preserve">2.9. На каждого </w:t>
      </w:r>
      <w:r w:rsidR="00AF2083">
        <w:rPr>
          <w:sz w:val="28"/>
          <w:szCs w:val="28"/>
        </w:rPr>
        <w:t>обучающегося</w:t>
      </w:r>
      <w:r w:rsidRPr="00F750B1">
        <w:rPr>
          <w:sz w:val="28"/>
          <w:szCs w:val="28"/>
        </w:rPr>
        <w:t>, получающего семейное образование, оформляется личная карта, которая сохраняется в общеобразовательном учреждении в течение всего срока обучения.</w:t>
      </w:r>
    </w:p>
    <w:p w:rsidR="00F750B1" w:rsidRPr="00F750B1" w:rsidRDefault="00F750B1" w:rsidP="00F750B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50B1">
        <w:rPr>
          <w:sz w:val="28"/>
          <w:szCs w:val="28"/>
        </w:rPr>
        <w:tab/>
        <w:t>В личной карте находятся:</w:t>
      </w:r>
    </w:p>
    <w:p w:rsidR="00F750B1" w:rsidRDefault="00F750B1" w:rsidP="00F750B1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F750B1">
        <w:rPr>
          <w:sz w:val="28"/>
          <w:szCs w:val="28"/>
        </w:rPr>
        <w:t>заявление родителей (законных представителей) с указанием выбора семейной формы получения образования;</w:t>
      </w:r>
    </w:p>
    <w:p w:rsidR="00AF2083" w:rsidRPr="00F750B1" w:rsidRDefault="00AF2083" w:rsidP="00F750B1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Управления образования администрации муниципального образования город-курорт Геленджик</w:t>
      </w:r>
      <w:r w:rsidRPr="00AF2083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прохождения промежуточной и (или) государственной итоговой аттестации;</w:t>
      </w:r>
    </w:p>
    <w:p w:rsidR="00F750B1" w:rsidRPr="00F750B1" w:rsidRDefault="00F750B1" w:rsidP="00F750B1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F750B1">
        <w:rPr>
          <w:sz w:val="28"/>
          <w:szCs w:val="28"/>
        </w:rPr>
        <w:t>документы, подтверждающие освоение общеобразовательных программ (или их копии);</w:t>
      </w:r>
    </w:p>
    <w:p w:rsidR="00F750B1" w:rsidRPr="00F750B1" w:rsidRDefault="00F750B1" w:rsidP="00F750B1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F750B1">
        <w:rPr>
          <w:sz w:val="28"/>
          <w:szCs w:val="28"/>
        </w:rPr>
        <w:t>приказ общеобразовательного учреждения об организации  получения образования в форме семейного образования;</w:t>
      </w:r>
    </w:p>
    <w:p w:rsidR="00F750B1" w:rsidRPr="00F750B1" w:rsidRDefault="00F750B1" w:rsidP="00F750B1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F750B1">
        <w:rPr>
          <w:sz w:val="28"/>
          <w:szCs w:val="28"/>
        </w:rPr>
        <w:t>результаты промежуточной аттестации;</w:t>
      </w:r>
    </w:p>
    <w:p w:rsidR="00F750B1" w:rsidRPr="00F750B1" w:rsidRDefault="00F750B1" w:rsidP="00F750B1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F750B1">
        <w:rPr>
          <w:sz w:val="28"/>
          <w:szCs w:val="28"/>
        </w:rPr>
        <w:t xml:space="preserve">по окончании обучения - выписка из решения педагогического совета школы о выдаче </w:t>
      </w:r>
      <w:r w:rsidRPr="00F750B1">
        <w:rPr>
          <w:color w:val="000000"/>
          <w:sz w:val="28"/>
          <w:szCs w:val="28"/>
        </w:rPr>
        <w:t>аттестата об основном общем образовании</w:t>
      </w:r>
      <w:r w:rsidRPr="00F750B1">
        <w:rPr>
          <w:sz w:val="28"/>
          <w:szCs w:val="28"/>
        </w:rPr>
        <w:t xml:space="preserve">. </w:t>
      </w:r>
    </w:p>
    <w:p w:rsidR="00F750B1" w:rsidRPr="00F750B1" w:rsidRDefault="00F750B1" w:rsidP="00DB187D">
      <w:pPr>
        <w:pStyle w:val="a6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F750B1">
        <w:rPr>
          <w:sz w:val="28"/>
          <w:szCs w:val="28"/>
        </w:rPr>
        <w:t xml:space="preserve">2.10. МБОУ </w:t>
      </w:r>
      <w:r w:rsidR="00DB187D">
        <w:rPr>
          <w:sz w:val="28"/>
          <w:szCs w:val="28"/>
        </w:rPr>
        <w:t>О</w:t>
      </w:r>
      <w:r w:rsidRPr="00F750B1">
        <w:rPr>
          <w:sz w:val="28"/>
          <w:szCs w:val="28"/>
        </w:rPr>
        <w:t xml:space="preserve">ОШ № </w:t>
      </w:r>
      <w:r w:rsidR="00DB187D">
        <w:rPr>
          <w:sz w:val="28"/>
          <w:szCs w:val="28"/>
        </w:rPr>
        <w:t>24</w:t>
      </w:r>
      <w:r w:rsidRPr="00F750B1">
        <w:rPr>
          <w:sz w:val="28"/>
          <w:szCs w:val="28"/>
        </w:rPr>
        <w:t xml:space="preserve"> гражданам, обучающимся в форме семейного образования:</w:t>
      </w:r>
    </w:p>
    <w:p w:rsidR="00F750B1" w:rsidRPr="00F750B1" w:rsidRDefault="00F750B1" w:rsidP="00F750B1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F750B1">
        <w:rPr>
          <w:sz w:val="28"/>
          <w:szCs w:val="28"/>
        </w:rPr>
        <w:t>предоставляет на время обучения бесплатно учебную и другую литературу, имеющуюся в библиотеке общеобразовательного учреждения;</w:t>
      </w:r>
    </w:p>
    <w:p w:rsidR="00F750B1" w:rsidRPr="00F750B1" w:rsidRDefault="00F750B1" w:rsidP="00F750B1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F750B1">
        <w:rPr>
          <w:sz w:val="28"/>
          <w:szCs w:val="28"/>
        </w:rPr>
        <w:t>осуществляет п</w:t>
      </w:r>
      <w:r w:rsidR="00DB187D">
        <w:rPr>
          <w:sz w:val="28"/>
          <w:szCs w:val="28"/>
        </w:rPr>
        <w:t>ромежуточную и государственную итоговую</w:t>
      </w:r>
      <w:r w:rsidRPr="00F750B1">
        <w:rPr>
          <w:sz w:val="28"/>
          <w:szCs w:val="28"/>
        </w:rPr>
        <w:t xml:space="preserve"> аттестацию.</w:t>
      </w:r>
    </w:p>
    <w:p w:rsidR="00F750B1" w:rsidRPr="00F750B1" w:rsidRDefault="00F750B1" w:rsidP="00DB187D">
      <w:pPr>
        <w:pStyle w:val="a6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F750B1">
        <w:rPr>
          <w:sz w:val="28"/>
          <w:szCs w:val="28"/>
        </w:rPr>
        <w:t>2.1</w:t>
      </w:r>
      <w:r w:rsidR="00DB187D">
        <w:rPr>
          <w:sz w:val="28"/>
          <w:szCs w:val="28"/>
        </w:rPr>
        <w:t>1</w:t>
      </w:r>
      <w:r w:rsidRPr="00F750B1">
        <w:rPr>
          <w:sz w:val="28"/>
          <w:szCs w:val="28"/>
        </w:rPr>
        <w:t>. Граждане, обучающиеся в форме семейного образования, имеют право:</w:t>
      </w:r>
    </w:p>
    <w:p w:rsidR="00F750B1" w:rsidRPr="00F750B1" w:rsidRDefault="00F750B1" w:rsidP="00F750B1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0B1">
        <w:rPr>
          <w:rFonts w:ascii="Times New Roman" w:hAnsi="Times New Roman" w:cs="Times New Roman"/>
          <w:sz w:val="28"/>
          <w:szCs w:val="28"/>
        </w:rPr>
        <w:t>брать учебную литературу из библиотечного фонда общеобразовательного учреждения;</w:t>
      </w:r>
    </w:p>
    <w:p w:rsidR="00F750B1" w:rsidRDefault="00F750B1" w:rsidP="00F750B1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0B1">
        <w:rPr>
          <w:rFonts w:ascii="Times New Roman" w:hAnsi="Times New Roman" w:cs="Times New Roman"/>
          <w:sz w:val="28"/>
          <w:szCs w:val="28"/>
        </w:rPr>
        <w:t>посещать лабораторные и практические занятия;</w:t>
      </w:r>
    </w:p>
    <w:p w:rsidR="00DB187D" w:rsidRPr="00F750B1" w:rsidRDefault="00DB187D" w:rsidP="00F750B1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необходимые консультации (в пределах 2 учебных часов перед каждым экзаменом);</w:t>
      </w:r>
    </w:p>
    <w:p w:rsidR="00F750B1" w:rsidRPr="00F750B1" w:rsidRDefault="00F750B1" w:rsidP="00F750B1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0B1">
        <w:rPr>
          <w:rFonts w:ascii="Times New Roman" w:hAnsi="Times New Roman" w:cs="Times New Roman"/>
          <w:sz w:val="28"/>
          <w:szCs w:val="28"/>
        </w:rPr>
        <w:t>принимать участие в различных олимпиадах и конкурсах.</w:t>
      </w:r>
    </w:p>
    <w:p w:rsidR="00F750B1" w:rsidRPr="00F750B1" w:rsidRDefault="00F750B1" w:rsidP="00DB187D">
      <w:pPr>
        <w:pStyle w:val="a6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F750B1">
        <w:rPr>
          <w:sz w:val="28"/>
          <w:szCs w:val="28"/>
        </w:rPr>
        <w:t>2.1</w:t>
      </w:r>
      <w:r w:rsidR="00DB187D">
        <w:rPr>
          <w:sz w:val="28"/>
          <w:szCs w:val="28"/>
        </w:rPr>
        <w:t>2</w:t>
      </w:r>
      <w:r w:rsidRPr="00F750B1">
        <w:rPr>
          <w:sz w:val="28"/>
          <w:szCs w:val="28"/>
        </w:rPr>
        <w:t>. Родители (законные представители)</w:t>
      </w:r>
      <w:r w:rsidRPr="00F750B1">
        <w:rPr>
          <w:sz w:val="26"/>
          <w:szCs w:val="26"/>
        </w:rPr>
        <w:t xml:space="preserve"> </w:t>
      </w:r>
      <w:r w:rsidRPr="00F750B1">
        <w:rPr>
          <w:sz w:val="28"/>
          <w:szCs w:val="28"/>
        </w:rPr>
        <w:t>совместно с М</w:t>
      </w:r>
      <w:r>
        <w:rPr>
          <w:sz w:val="28"/>
          <w:szCs w:val="28"/>
        </w:rPr>
        <w:t>Б</w:t>
      </w:r>
      <w:r w:rsidRPr="00F750B1">
        <w:rPr>
          <w:sz w:val="28"/>
          <w:szCs w:val="28"/>
        </w:rPr>
        <w:t xml:space="preserve">ОУ </w:t>
      </w:r>
      <w:r w:rsidR="00DB187D">
        <w:rPr>
          <w:sz w:val="28"/>
          <w:szCs w:val="28"/>
        </w:rPr>
        <w:t>О</w:t>
      </w:r>
      <w:r w:rsidRPr="00F750B1">
        <w:rPr>
          <w:sz w:val="28"/>
          <w:szCs w:val="28"/>
        </w:rPr>
        <w:t xml:space="preserve">ОШ № </w:t>
      </w:r>
      <w:r w:rsidR="00DB187D">
        <w:rPr>
          <w:sz w:val="28"/>
          <w:szCs w:val="28"/>
        </w:rPr>
        <w:t>24</w:t>
      </w:r>
      <w:r w:rsidRPr="00F750B1">
        <w:rPr>
          <w:sz w:val="28"/>
          <w:szCs w:val="28"/>
        </w:rPr>
        <w:t xml:space="preserve"> несут ответственность за выполнение несовершеннолетним общеобразовательных программ в соответствии с федеральным государственным образовательным стандартом, прилагают усилия к освоению им общеобразовательных программ в форме семейного образования.</w:t>
      </w:r>
    </w:p>
    <w:p w:rsidR="00F750B1" w:rsidRPr="00F750B1" w:rsidRDefault="00F750B1" w:rsidP="00F750B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466CF" w:rsidRDefault="000466CF" w:rsidP="00DB187D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</w:p>
    <w:p w:rsidR="00F750B1" w:rsidRPr="00F750B1" w:rsidRDefault="00F750B1" w:rsidP="00F750B1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F750B1">
        <w:rPr>
          <w:b/>
          <w:bCs/>
          <w:sz w:val="28"/>
          <w:szCs w:val="28"/>
        </w:rPr>
        <w:t xml:space="preserve">3. Аттестация </w:t>
      </w:r>
      <w:r w:rsidRPr="00F750B1">
        <w:rPr>
          <w:b/>
          <w:sz w:val="28"/>
          <w:szCs w:val="28"/>
        </w:rPr>
        <w:t>обучающихся в форме семейного образования</w:t>
      </w:r>
    </w:p>
    <w:p w:rsidR="001A6EFE" w:rsidRDefault="00F750B1" w:rsidP="00DB187D">
      <w:pPr>
        <w:pStyle w:val="a6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F750B1">
        <w:rPr>
          <w:sz w:val="28"/>
          <w:szCs w:val="28"/>
        </w:rPr>
        <w:tab/>
        <w:t>3.1. Промежуточная аттестация проводится по всем предметам учебного плана школы соответствующего класса</w:t>
      </w:r>
      <w:r w:rsidR="00774E47">
        <w:rPr>
          <w:sz w:val="28"/>
          <w:szCs w:val="28"/>
        </w:rPr>
        <w:t xml:space="preserve"> (или по предметам</w:t>
      </w:r>
      <w:r w:rsidR="00B97913">
        <w:rPr>
          <w:sz w:val="28"/>
          <w:szCs w:val="28"/>
        </w:rPr>
        <w:t>,</w:t>
      </w:r>
      <w:r w:rsidR="00774E47">
        <w:rPr>
          <w:sz w:val="28"/>
          <w:szCs w:val="28"/>
        </w:rPr>
        <w:t xml:space="preserve"> определенных в заявлении)</w:t>
      </w:r>
      <w:r w:rsidRPr="00F750B1">
        <w:rPr>
          <w:sz w:val="28"/>
          <w:szCs w:val="28"/>
        </w:rPr>
        <w:t xml:space="preserve">. </w:t>
      </w:r>
    </w:p>
    <w:p w:rsidR="001A6EFE" w:rsidRDefault="001A6EFE" w:rsidP="00DB187D">
      <w:pPr>
        <w:pStyle w:val="a6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Порядок, форма и сроки проведения промежуточной аттестации граждан, получающих образование в форме семейного образования, определя</w:t>
      </w:r>
      <w:r w:rsidR="00B97913">
        <w:rPr>
          <w:sz w:val="28"/>
          <w:szCs w:val="28"/>
        </w:rPr>
        <w:t>ю</w:t>
      </w:r>
      <w:r>
        <w:rPr>
          <w:sz w:val="28"/>
          <w:szCs w:val="28"/>
        </w:rPr>
        <w:t>тся общеобразовательным учреждением самостоятельно, отража</w:t>
      </w:r>
      <w:r w:rsidR="00B97913">
        <w:rPr>
          <w:sz w:val="28"/>
          <w:szCs w:val="28"/>
        </w:rPr>
        <w:t>ю</w:t>
      </w:r>
      <w:r>
        <w:rPr>
          <w:sz w:val="28"/>
          <w:szCs w:val="28"/>
        </w:rPr>
        <w:t>тся в его локальных актах (Положение о получении общего образования в форме семейного образования)</w:t>
      </w:r>
      <w:r w:rsidR="00B97913">
        <w:rPr>
          <w:sz w:val="28"/>
          <w:szCs w:val="28"/>
        </w:rPr>
        <w:t>, приказах</w:t>
      </w:r>
      <w:r>
        <w:rPr>
          <w:sz w:val="28"/>
          <w:szCs w:val="28"/>
        </w:rPr>
        <w:t>.</w:t>
      </w:r>
    </w:p>
    <w:p w:rsidR="00F750B1" w:rsidRPr="00B97913" w:rsidRDefault="00F750B1" w:rsidP="00F6403E">
      <w:pPr>
        <w:spacing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10498">
        <w:rPr>
          <w:rFonts w:ascii="Times New Roman" w:hAnsi="Times New Roman" w:cs="Times New Roman"/>
          <w:sz w:val="28"/>
          <w:szCs w:val="28"/>
        </w:rPr>
        <w:t xml:space="preserve">Промежуточная аттестация, в соответствии с </w:t>
      </w:r>
      <w:r w:rsidR="00A000DB">
        <w:rPr>
          <w:rFonts w:ascii="Times New Roman" w:hAnsi="Times New Roman" w:cs="Times New Roman"/>
          <w:sz w:val="28"/>
          <w:szCs w:val="28"/>
        </w:rPr>
        <w:t>«</w:t>
      </w:r>
      <w:r w:rsidR="00B97913" w:rsidRPr="00710498">
        <w:rPr>
          <w:rFonts w:ascii="Times New Roman" w:hAnsi="Times New Roman" w:cs="Times New Roman"/>
          <w:sz w:val="28"/>
          <w:szCs w:val="28"/>
        </w:rPr>
        <w:t>Положением о проведении промежуточной аттестации обучающихся и осуществления текущего контроля их успеваемости</w:t>
      </w:r>
      <w:r w:rsidR="00F6403E">
        <w:rPr>
          <w:rFonts w:ascii="Times New Roman" w:hAnsi="Times New Roman" w:cs="Times New Roman"/>
          <w:sz w:val="28"/>
          <w:szCs w:val="28"/>
        </w:rPr>
        <w:t>»</w:t>
      </w:r>
      <w:r w:rsidR="00F6403E" w:rsidRPr="00B97913">
        <w:rPr>
          <w:rFonts w:ascii="Times New Roman" w:hAnsi="Times New Roman" w:cs="Times New Roman"/>
          <w:sz w:val="28"/>
          <w:szCs w:val="28"/>
        </w:rPr>
        <w:t>, проводится</w:t>
      </w:r>
      <w:r w:rsidRPr="00B97913">
        <w:rPr>
          <w:rFonts w:ascii="Times New Roman" w:hAnsi="Times New Roman" w:cs="Times New Roman"/>
          <w:sz w:val="28"/>
          <w:szCs w:val="28"/>
        </w:rPr>
        <w:t xml:space="preserve"> для </w:t>
      </w:r>
      <w:r w:rsidR="00B97913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DB187D">
        <w:rPr>
          <w:rFonts w:ascii="Times New Roman" w:hAnsi="Times New Roman" w:cs="Times New Roman"/>
          <w:sz w:val="28"/>
          <w:szCs w:val="28"/>
        </w:rPr>
        <w:t>1 – 9 классов по четвертям</w:t>
      </w:r>
      <w:r w:rsidRPr="00B97913">
        <w:rPr>
          <w:rFonts w:ascii="Times New Roman" w:hAnsi="Times New Roman" w:cs="Times New Roman"/>
          <w:sz w:val="28"/>
          <w:szCs w:val="28"/>
        </w:rPr>
        <w:t>.</w:t>
      </w:r>
      <w:r w:rsidRPr="00B97913">
        <w:rPr>
          <w:rFonts w:ascii="Times New Roman" w:hAnsi="Times New Roman" w:cs="Times New Roman"/>
          <w:sz w:val="28"/>
          <w:szCs w:val="28"/>
        </w:rPr>
        <w:tab/>
        <w:t xml:space="preserve">Форма </w:t>
      </w:r>
      <w:r w:rsidRPr="00B97913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экзаменов промежуточной аттестации может быть </w:t>
      </w:r>
      <w:r w:rsidR="001A6EFE" w:rsidRPr="00B97913">
        <w:rPr>
          <w:rFonts w:ascii="Times New Roman" w:hAnsi="Times New Roman" w:cs="Times New Roman"/>
          <w:sz w:val="28"/>
          <w:szCs w:val="28"/>
        </w:rPr>
        <w:t>различной</w:t>
      </w:r>
      <w:r w:rsidRPr="00B97913">
        <w:rPr>
          <w:rFonts w:ascii="Times New Roman" w:hAnsi="Times New Roman" w:cs="Times New Roman"/>
          <w:sz w:val="28"/>
          <w:szCs w:val="28"/>
        </w:rPr>
        <w:t>: контрольная работа, диктант, зачет, собеседование, тестирование, по билетам</w:t>
      </w:r>
      <w:r w:rsidR="001A6EFE" w:rsidRPr="00B97913">
        <w:rPr>
          <w:rFonts w:ascii="Times New Roman" w:hAnsi="Times New Roman" w:cs="Times New Roman"/>
          <w:sz w:val="28"/>
          <w:szCs w:val="28"/>
        </w:rPr>
        <w:t xml:space="preserve"> и т.д</w:t>
      </w:r>
      <w:r w:rsidRPr="00B97913">
        <w:rPr>
          <w:rFonts w:ascii="Times New Roman" w:hAnsi="Times New Roman" w:cs="Times New Roman"/>
          <w:sz w:val="28"/>
          <w:szCs w:val="28"/>
        </w:rPr>
        <w:t>.</w:t>
      </w:r>
    </w:p>
    <w:p w:rsidR="00F750B1" w:rsidRPr="00F750B1" w:rsidRDefault="00F750B1" w:rsidP="00F6403E">
      <w:pPr>
        <w:pStyle w:val="a6"/>
        <w:spacing w:before="0" w:beforeAutospacing="0" w:after="0" w:afterAutospacing="0"/>
        <w:ind w:left="142" w:firstLine="425"/>
        <w:jc w:val="both"/>
      </w:pPr>
      <w:r w:rsidRPr="00F750B1">
        <w:tab/>
      </w:r>
      <w:r w:rsidRPr="00F750B1">
        <w:rPr>
          <w:sz w:val="28"/>
          <w:szCs w:val="28"/>
        </w:rPr>
        <w:t>3.2.</w:t>
      </w:r>
      <w:r w:rsidRPr="00F750B1">
        <w:t xml:space="preserve"> </w:t>
      </w:r>
      <w:r w:rsidRPr="00F750B1">
        <w:rPr>
          <w:sz w:val="28"/>
          <w:szCs w:val="28"/>
        </w:rPr>
        <w:t xml:space="preserve">Для проведения промежуточной аттестации директор МБОУ </w:t>
      </w:r>
      <w:r w:rsidR="00480341">
        <w:rPr>
          <w:sz w:val="28"/>
          <w:szCs w:val="28"/>
        </w:rPr>
        <w:t>О</w:t>
      </w:r>
      <w:r w:rsidRPr="00F750B1">
        <w:rPr>
          <w:sz w:val="28"/>
          <w:szCs w:val="28"/>
        </w:rPr>
        <w:t xml:space="preserve">ОШ № </w:t>
      </w:r>
      <w:r w:rsidR="00480341">
        <w:rPr>
          <w:sz w:val="28"/>
          <w:szCs w:val="28"/>
        </w:rPr>
        <w:t>24</w:t>
      </w:r>
      <w:r w:rsidRPr="00F750B1">
        <w:rPr>
          <w:sz w:val="28"/>
          <w:szCs w:val="28"/>
        </w:rPr>
        <w:t xml:space="preserve"> издает приказ о создании аттестационной комиссии, в состав которой входит председатель комиссии</w:t>
      </w:r>
      <w:r w:rsidR="00480341">
        <w:rPr>
          <w:sz w:val="28"/>
          <w:szCs w:val="28"/>
        </w:rPr>
        <w:t xml:space="preserve"> и два члена аттестационной комиссии (учителя по данному или смежному предмету). </w:t>
      </w:r>
      <w:r w:rsidRPr="00F750B1">
        <w:rPr>
          <w:sz w:val="28"/>
          <w:szCs w:val="28"/>
        </w:rPr>
        <w:t xml:space="preserve"> </w:t>
      </w:r>
    </w:p>
    <w:p w:rsidR="00F750B1" w:rsidRPr="00F750B1" w:rsidRDefault="00F750B1" w:rsidP="006B2728">
      <w:pPr>
        <w:pStyle w:val="a6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F750B1">
        <w:rPr>
          <w:sz w:val="28"/>
          <w:szCs w:val="28"/>
        </w:rPr>
        <w:tab/>
        <w:t xml:space="preserve">Результаты промежуточной аттестации оформляются протоколами комиссии. Протоколы подписываются всеми членами аттестационной комиссии. К протоколам прилагаются письменные материалы </w:t>
      </w:r>
      <w:r w:rsidR="00480341" w:rsidRPr="00F750B1">
        <w:rPr>
          <w:sz w:val="28"/>
          <w:szCs w:val="28"/>
        </w:rPr>
        <w:t>промежуточной аттестации</w:t>
      </w:r>
      <w:r w:rsidRPr="00F750B1">
        <w:rPr>
          <w:sz w:val="28"/>
          <w:szCs w:val="28"/>
        </w:rPr>
        <w:t>.</w:t>
      </w:r>
    </w:p>
    <w:p w:rsidR="00480341" w:rsidRDefault="00F750B1" w:rsidP="006B2728">
      <w:pPr>
        <w:pStyle w:val="a6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F750B1">
        <w:rPr>
          <w:sz w:val="28"/>
          <w:szCs w:val="28"/>
        </w:rPr>
        <w:tab/>
        <w:t xml:space="preserve">3.3. </w:t>
      </w:r>
      <w:r w:rsidR="00480341">
        <w:rPr>
          <w:sz w:val="28"/>
          <w:szCs w:val="28"/>
        </w:rPr>
        <w:t xml:space="preserve">Для оценивания </w:t>
      </w:r>
      <w:r w:rsidR="00F6403E">
        <w:rPr>
          <w:sz w:val="28"/>
          <w:szCs w:val="28"/>
        </w:rPr>
        <w:t>устных и письменных ответов,</w:t>
      </w:r>
      <w:r w:rsidR="00480341">
        <w:rPr>
          <w:sz w:val="28"/>
          <w:szCs w:val="28"/>
        </w:rPr>
        <w:t xml:space="preserve"> обучающихся 2-9 классов используется четырехбальная система цифровых отметок, в протокол проведения промежуточной аттестации записывается: «5» - отлично; «4» - хорошо; «3» - удовлетворительно; «2» - неудовлетворительно. Оценивание </w:t>
      </w:r>
      <w:r w:rsidR="006B2728">
        <w:rPr>
          <w:sz w:val="28"/>
          <w:szCs w:val="28"/>
        </w:rPr>
        <w:t>устных и письменных ответов,</w:t>
      </w:r>
      <w:r w:rsidR="00480341">
        <w:rPr>
          <w:sz w:val="28"/>
          <w:szCs w:val="28"/>
        </w:rPr>
        <w:t xml:space="preserve"> обучающихся 1 классов, 4 классов за курс ОРКСЭ осуществляется без фиксации достижений обучающихся в виде отметок по четырехбальной системе, допустимо использовать </w:t>
      </w:r>
      <w:r w:rsidR="006B2728">
        <w:rPr>
          <w:sz w:val="28"/>
          <w:szCs w:val="28"/>
        </w:rPr>
        <w:t>не различаемую по уровням фиксацию. В протокол проведения промежуточной аттестации записывается: «</w:t>
      </w:r>
      <w:proofErr w:type="spellStart"/>
      <w:r w:rsidR="006B2728">
        <w:rPr>
          <w:sz w:val="28"/>
          <w:szCs w:val="28"/>
        </w:rPr>
        <w:t>осв</w:t>
      </w:r>
      <w:proofErr w:type="spellEnd"/>
      <w:r w:rsidR="006B2728">
        <w:rPr>
          <w:sz w:val="28"/>
          <w:szCs w:val="28"/>
        </w:rPr>
        <w:t xml:space="preserve">.» - освоил, «не </w:t>
      </w:r>
      <w:proofErr w:type="spellStart"/>
      <w:r w:rsidR="006B2728">
        <w:rPr>
          <w:sz w:val="28"/>
          <w:szCs w:val="28"/>
        </w:rPr>
        <w:t>осв</w:t>
      </w:r>
      <w:proofErr w:type="spellEnd"/>
      <w:r w:rsidR="006B2728">
        <w:rPr>
          <w:sz w:val="28"/>
          <w:szCs w:val="28"/>
        </w:rPr>
        <w:t>.» - не освоил.</w:t>
      </w:r>
    </w:p>
    <w:p w:rsidR="00F750B1" w:rsidRPr="00F750B1" w:rsidRDefault="006B2728" w:rsidP="006B2728">
      <w:pPr>
        <w:pStyle w:val="a6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F750B1" w:rsidRPr="00F750B1">
        <w:rPr>
          <w:sz w:val="28"/>
          <w:szCs w:val="28"/>
        </w:rPr>
        <w:t xml:space="preserve">В случае неисполнения или ненадлежащего исполнения родителями (законными представителями) своих обязанностей по обеспечению получения </w:t>
      </w:r>
      <w:r>
        <w:rPr>
          <w:sz w:val="28"/>
          <w:szCs w:val="28"/>
        </w:rPr>
        <w:t>обучающимися</w:t>
      </w:r>
      <w:r w:rsidR="00F750B1" w:rsidRPr="00F750B1">
        <w:rPr>
          <w:sz w:val="28"/>
          <w:szCs w:val="28"/>
        </w:rPr>
        <w:t xml:space="preserve"> основного общего образования, </w:t>
      </w:r>
      <w:r>
        <w:rPr>
          <w:sz w:val="28"/>
          <w:szCs w:val="28"/>
        </w:rPr>
        <w:t>обучающиеся</w:t>
      </w:r>
      <w:r w:rsidR="00F750B1" w:rsidRPr="00F750B1">
        <w:rPr>
          <w:sz w:val="28"/>
          <w:szCs w:val="28"/>
        </w:rPr>
        <w:t>, не освоившие общеобразовательные программы и не прошедшие промежуточную аттестацию в форме семейного образования по итогам четверти, продолжают осваивать общеобразовательные программы в очной форме в установленном порядке.</w:t>
      </w:r>
    </w:p>
    <w:p w:rsidR="00F750B1" w:rsidRPr="005B6BEF" w:rsidRDefault="00F750B1" w:rsidP="006B2728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50B1">
        <w:rPr>
          <w:rFonts w:ascii="Times New Roman" w:hAnsi="Times New Roman" w:cs="Times New Roman"/>
          <w:sz w:val="28"/>
          <w:szCs w:val="28"/>
        </w:rPr>
        <w:tab/>
      </w:r>
      <w:r w:rsidRPr="0075487A">
        <w:rPr>
          <w:rFonts w:ascii="Times New Roman" w:hAnsi="Times New Roman" w:cs="Times New Roman"/>
          <w:sz w:val="28"/>
          <w:szCs w:val="28"/>
        </w:rPr>
        <w:t>3.</w:t>
      </w:r>
      <w:r w:rsidR="006B2728">
        <w:rPr>
          <w:rFonts w:ascii="Times New Roman" w:hAnsi="Times New Roman" w:cs="Times New Roman"/>
          <w:sz w:val="28"/>
          <w:szCs w:val="28"/>
        </w:rPr>
        <w:t>5</w:t>
      </w:r>
      <w:r w:rsidRPr="0075487A">
        <w:rPr>
          <w:rFonts w:ascii="Times New Roman" w:hAnsi="Times New Roman" w:cs="Times New Roman"/>
          <w:sz w:val="28"/>
          <w:szCs w:val="28"/>
        </w:rPr>
        <w:t>. Перевод обучающегося в форме семейного образования, в следующий</w:t>
      </w:r>
      <w:r w:rsidR="006B2728">
        <w:rPr>
          <w:rFonts w:ascii="Times New Roman" w:hAnsi="Times New Roman" w:cs="Times New Roman"/>
          <w:sz w:val="28"/>
          <w:szCs w:val="28"/>
        </w:rPr>
        <w:t xml:space="preserve"> класс производится</w:t>
      </w:r>
      <w:r w:rsidRPr="0075487A">
        <w:rPr>
          <w:rFonts w:ascii="Times New Roman" w:hAnsi="Times New Roman" w:cs="Times New Roman"/>
          <w:sz w:val="28"/>
          <w:szCs w:val="28"/>
        </w:rPr>
        <w:t xml:space="preserve"> по решению педагогического совета школы по результатам промежуточной аттестации по итогам года обучения.</w:t>
      </w:r>
      <w:r w:rsidRPr="005B6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0B1" w:rsidRPr="00F750B1" w:rsidRDefault="00F750B1" w:rsidP="00F6403E">
      <w:pPr>
        <w:pStyle w:val="a6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F750B1">
        <w:rPr>
          <w:sz w:val="28"/>
          <w:szCs w:val="28"/>
        </w:rPr>
        <w:tab/>
        <w:t>3.</w:t>
      </w:r>
      <w:r w:rsidR="006B2728">
        <w:rPr>
          <w:sz w:val="28"/>
          <w:szCs w:val="28"/>
        </w:rPr>
        <w:t>6</w:t>
      </w:r>
      <w:r w:rsidRPr="00F750B1">
        <w:rPr>
          <w:sz w:val="28"/>
          <w:szCs w:val="28"/>
        </w:rPr>
        <w:t>. Освоение гражданами, обучающим</w:t>
      </w:r>
      <w:r w:rsidR="00A000DB">
        <w:rPr>
          <w:sz w:val="28"/>
          <w:szCs w:val="28"/>
        </w:rPr>
        <w:t>и</w:t>
      </w:r>
      <w:r w:rsidRPr="00F750B1">
        <w:rPr>
          <w:sz w:val="28"/>
          <w:szCs w:val="28"/>
        </w:rPr>
        <w:t>ся в форме семейного образования, общеобразовательных программ основного общего образования завершается обязательной государственной итоговой аттестацией.</w:t>
      </w:r>
    </w:p>
    <w:p w:rsidR="00F750B1" w:rsidRPr="00F750B1" w:rsidRDefault="00F750B1" w:rsidP="00F6403E">
      <w:pPr>
        <w:tabs>
          <w:tab w:val="left" w:pos="142"/>
        </w:tabs>
        <w:ind w:left="142" w:firstLine="425"/>
        <w:jc w:val="both"/>
        <w:rPr>
          <w:sz w:val="28"/>
          <w:szCs w:val="28"/>
        </w:rPr>
      </w:pPr>
      <w:r w:rsidRPr="00F750B1">
        <w:rPr>
          <w:rFonts w:ascii="Times New Roman" w:hAnsi="Times New Roman" w:cs="Times New Roman"/>
          <w:sz w:val="28"/>
          <w:szCs w:val="28"/>
        </w:rPr>
        <w:tab/>
        <w:t>3.</w:t>
      </w:r>
      <w:r w:rsidR="006B2728">
        <w:rPr>
          <w:rFonts w:ascii="Times New Roman" w:hAnsi="Times New Roman" w:cs="Times New Roman"/>
          <w:sz w:val="28"/>
          <w:szCs w:val="28"/>
        </w:rPr>
        <w:t>7</w:t>
      </w:r>
      <w:r w:rsidRPr="00F750B1">
        <w:rPr>
          <w:rFonts w:ascii="Times New Roman" w:hAnsi="Times New Roman" w:cs="Times New Roman"/>
          <w:sz w:val="28"/>
          <w:szCs w:val="28"/>
        </w:rPr>
        <w:t xml:space="preserve">. Государственная итоговая аттестация выпускников, получающих образование в форме семейного образования, проводится в соответствии с </w:t>
      </w:r>
      <w:r w:rsidR="00B90806" w:rsidRPr="00B90806">
        <w:rPr>
          <w:rFonts w:ascii="Times New Roman" w:hAnsi="Times New Roman" w:cs="Times New Roman"/>
          <w:sz w:val="28"/>
          <w:szCs w:val="28"/>
        </w:rPr>
        <w:t>«Порядком проведения государственной итоговой аттестации по образовательным программам основного общего образования»</w:t>
      </w:r>
      <w:r w:rsidR="006B2728">
        <w:rPr>
          <w:rFonts w:ascii="Times New Roman" w:hAnsi="Times New Roman" w:cs="Times New Roman"/>
          <w:sz w:val="28"/>
          <w:szCs w:val="28"/>
        </w:rPr>
        <w:t>.</w:t>
      </w:r>
      <w:r w:rsidRPr="00F750B1">
        <w:rPr>
          <w:sz w:val="28"/>
          <w:szCs w:val="28"/>
        </w:rPr>
        <w:tab/>
      </w:r>
    </w:p>
    <w:p w:rsidR="00A000DB" w:rsidRDefault="00A000DB" w:rsidP="00F750B1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750B1" w:rsidRPr="00F750B1" w:rsidRDefault="00F750B1" w:rsidP="00F750B1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F750B1">
        <w:rPr>
          <w:b/>
          <w:sz w:val="28"/>
          <w:szCs w:val="28"/>
        </w:rPr>
        <w:t>4. Порядок выдачи документов об образовании</w:t>
      </w:r>
    </w:p>
    <w:p w:rsidR="00F6403E" w:rsidRDefault="00F750B1" w:rsidP="00F6403E">
      <w:pPr>
        <w:pStyle w:val="a6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F750B1">
        <w:rPr>
          <w:sz w:val="28"/>
          <w:szCs w:val="28"/>
        </w:rPr>
        <w:tab/>
        <w:t xml:space="preserve">4.1. </w:t>
      </w:r>
      <w:r w:rsidR="00F6403E">
        <w:rPr>
          <w:sz w:val="28"/>
          <w:szCs w:val="28"/>
        </w:rPr>
        <w:t>Обучающимся, прошедшим промежуточную аттестацию выдается справка о промежуточной аттестации.</w:t>
      </w:r>
    </w:p>
    <w:p w:rsidR="00F750B1" w:rsidRPr="00F750B1" w:rsidRDefault="00F6403E" w:rsidP="00F6403E">
      <w:pPr>
        <w:pStyle w:val="a6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F750B1" w:rsidRPr="00F750B1">
        <w:rPr>
          <w:sz w:val="28"/>
          <w:szCs w:val="28"/>
        </w:rPr>
        <w:t xml:space="preserve">Выпускникам IX классов, прошедшим государственную итоговую аттестацию, МБОУ </w:t>
      </w:r>
      <w:r>
        <w:rPr>
          <w:sz w:val="28"/>
          <w:szCs w:val="28"/>
        </w:rPr>
        <w:t>О</w:t>
      </w:r>
      <w:r w:rsidR="00F750B1" w:rsidRPr="00F750B1">
        <w:rPr>
          <w:sz w:val="28"/>
          <w:szCs w:val="28"/>
        </w:rPr>
        <w:t xml:space="preserve">ОШ № </w:t>
      </w:r>
      <w:r>
        <w:rPr>
          <w:sz w:val="28"/>
          <w:szCs w:val="28"/>
        </w:rPr>
        <w:t>24</w:t>
      </w:r>
      <w:r w:rsidR="00F750B1" w:rsidRPr="00F750B1">
        <w:rPr>
          <w:sz w:val="28"/>
          <w:szCs w:val="28"/>
        </w:rPr>
        <w:t xml:space="preserve"> выдает </w:t>
      </w:r>
      <w:r w:rsidR="00F750B1" w:rsidRPr="00F750B1">
        <w:rPr>
          <w:color w:val="000000"/>
          <w:sz w:val="28"/>
          <w:szCs w:val="28"/>
        </w:rPr>
        <w:t>аттестат об основном общем образовании</w:t>
      </w:r>
      <w:r w:rsidR="00F750B1" w:rsidRPr="00F750B1">
        <w:rPr>
          <w:sz w:val="28"/>
          <w:szCs w:val="28"/>
        </w:rPr>
        <w:t>.</w:t>
      </w:r>
    </w:p>
    <w:p w:rsidR="00F750B1" w:rsidRPr="00F6403E" w:rsidRDefault="00F750B1" w:rsidP="00571980">
      <w:pPr>
        <w:pStyle w:val="a6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F750B1">
        <w:tab/>
      </w:r>
      <w:r w:rsidRPr="00F750B1">
        <w:rPr>
          <w:sz w:val="28"/>
          <w:szCs w:val="28"/>
        </w:rPr>
        <w:t>4.2. Граждане, обучавшиеся в форме семейного образования, могут быть награждены медал</w:t>
      </w:r>
      <w:r w:rsidR="00F6403E">
        <w:rPr>
          <w:sz w:val="28"/>
          <w:szCs w:val="28"/>
        </w:rPr>
        <w:t>ью и похвальной грамотой</w:t>
      </w:r>
      <w:r w:rsidR="00B90806">
        <w:rPr>
          <w:sz w:val="28"/>
          <w:szCs w:val="28"/>
        </w:rPr>
        <w:t xml:space="preserve"> «За особые успехи в </w:t>
      </w:r>
      <w:r w:rsidR="00F6403E">
        <w:rPr>
          <w:sz w:val="28"/>
          <w:szCs w:val="28"/>
        </w:rPr>
        <w:t>изучении отдельных предметов</w:t>
      </w:r>
      <w:r w:rsidR="00B90806">
        <w:rPr>
          <w:sz w:val="28"/>
          <w:szCs w:val="28"/>
        </w:rPr>
        <w:t>»</w:t>
      </w:r>
      <w:r w:rsidR="00F6403E">
        <w:rPr>
          <w:sz w:val="28"/>
          <w:szCs w:val="28"/>
        </w:rPr>
        <w:t xml:space="preserve"> на общих основаниях</w:t>
      </w:r>
      <w:r w:rsidR="00B90806">
        <w:rPr>
          <w:sz w:val="28"/>
          <w:szCs w:val="28"/>
        </w:rPr>
        <w:t>.</w:t>
      </w:r>
      <w:r w:rsidRPr="00F750B1">
        <w:rPr>
          <w:sz w:val="28"/>
          <w:szCs w:val="28"/>
        </w:rPr>
        <w:t xml:space="preserve"> </w:t>
      </w:r>
    </w:p>
    <w:sectPr w:rsidR="00F750B1" w:rsidRPr="00F6403E" w:rsidSect="0024103A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D78A7"/>
    <w:multiLevelType w:val="hybridMultilevel"/>
    <w:tmpl w:val="DE3A006E"/>
    <w:lvl w:ilvl="0" w:tplc="6FE8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F65576"/>
    <w:multiLevelType w:val="multilevel"/>
    <w:tmpl w:val="B5E6C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8012946"/>
    <w:multiLevelType w:val="hybridMultilevel"/>
    <w:tmpl w:val="1CAC40F8"/>
    <w:lvl w:ilvl="0" w:tplc="6FE8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FF2E00"/>
    <w:multiLevelType w:val="hybridMultilevel"/>
    <w:tmpl w:val="08CE40A0"/>
    <w:lvl w:ilvl="0" w:tplc="6FE8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F1E75"/>
    <w:rsid w:val="000466CF"/>
    <w:rsid w:val="00051630"/>
    <w:rsid w:val="000646F9"/>
    <w:rsid w:val="000B2A90"/>
    <w:rsid w:val="000C31DD"/>
    <w:rsid w:val="001951FB"/>
    <w:rsid w:val="001A6EFE"/>
    <w:rsid w:val="001D7D0E"/>
    <w:rsid w:val="002154AB"/>
    <w:rsid w:val="0024103A"/>
    <w:rsid w:val="00260D05"/>
    <w:rsid w:val="002A3C31"/>
    <w:rsid w:val="002F4F94"/>
    <w:rsid w:val="002F622E"/>
    <w:rsid w:val="00480341"/>
    <w:rsid w:val="004C7D04"/>
    <w:rsid w:val="004D329B"/>
    <w:rsid w:val="00571980"/>
    <w:rsid w:val="005B6BEF"/>
    <w:rsid w:val="005D7AF5"/>
    <w:rsid w:val="006235BE"/>
    <w:rsid w:val="006B2728"/>
    <w:rsid w:val="006B48EA"/>
    <w:rsid w:val="006F1E75"/>
    <w:rsid w:val="00710498"/>
    <w:rsid w:val="007220B0"/>
    <w:rsid w:val="0075487A"/>
    <w:rsid w:val="00774E47"/>
    <w:rsid w:val="007950FB"/>
    <w:rsid w:val="007A2215"/>
    <w:rsid w:val="007D5DB9"/>
    <w:rsid w:val="007F778B"/>
    <w:rsid w:val="00835FB8"/>
    <w:rsid w:val="00941231"/>
    <w:rsid w:val="00972098"/>
    <w:rsid w:val="009F4DC5"/>
    <w:rsid w:val="00A000DB"/>
    <w:rsid w:val="00AA3014"/>
    <w:rsid w:val="00AF2083"/>
    <w:rsid w:val="00B90806"/>
    <w:rsid w:val="00B97913"/>
    <w:rsid w:val="00BC45B8"/>
    <w:rsid w:val="00BC4947"/>
    <w:rsid w:val="00C7578C"/>
    <w:rsid w:val="00CA38F1"/>
    <w:rsid w:val="00CB6AF5"/>
    <w:rsid w:val="00D30E46"/>
    <w:rsid w:val="00D540E7"/>
    <w:rsid w:val="00DB187D"/>
    <w:rsid w:val="00DB2891"/>
    <w:rsid w:val="00E25C32"/>
    <w:rsid w:val="00E62F0C"/>
    <w:rsid w:val="00E7268B"/>
    <w:rsid w:val="00F06D69"/>
    <w:rsid w:val="00F6403E"/>
    <w:rsid w:val="00F750B1"/>
    <w:rsid w:val="00FC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8BD7B"/>
  <w15:docId w15:val="{CA75CC48-BCA5-4090-92A2-A9AC0B50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F4DC5"/>
  </w:style>
  <w:style w:type="paragraph" w:styleId="1">
    <w:name w:val="heading 1"/>
    <w:basedOn w:val="a"/>
    <w:link w:val="10"/>
    <w:uiPriority w:val="9"/>
    <w:qFormat/>
    <w:rsid w:val="002F6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E75"/>
    <w:pPr>
      <w:spacing w:after="0" w:line="240" w:lineRule="auto"/>
    </w:pPr>
  </w:style>
  <w:style w:type="table" w:styleId="a4">
    <w:name w:val="Table Grid"/>
    <w:basedOn w:val="a1"/>
    <w:uiPriority w:val="59"/>
    <w:rsid w:val="006F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F1E75"/>
    <w:pPr>
      <w:ind w:left="720"/>
      <w:contextualSpacing/>
    </w:pPr>
  </w:style>
  <w:style w:type="paragraph" w:styleId="a6">
    <w:name w:val="Normal (Web)"/>
    <w:basedOn w:val="a"/>
    <w:unhideWhenUsed/>
    <w:rsid w:val="00F75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F750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8">
    <w:name w:val="Заголовок Знак"/>
    <w:basedOn w:val="a0"/>
    <w:link w:val="a7"/>
    <w:rsid w:val="00F750B1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Normal">
    <w:name w:val="ConsPlusNormal"/>
    <w:rsid w:val="00F75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F62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6B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4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953FD-FB61-4B73-9F1C-5323DEB0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4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Катя</cp:lastModifiedBy>
  <cp:revision>39</cp:revision>
  <cp:lastPrinted>2017-04-25T15:03:00Z</cp:lastPrinted>
  <dcterms:created xsi:type="dcterms:W3CDTF">2015-02-02T15:57:00Z</dcterms:created>
  <dcterms:modified xsi:type="dcterms:W3CDTF">2017-04-25T15:04:00Z</dcterms:modified>
</cp:coreProperties>
</file>